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25" w:rsidRDefault="00272425" w:rsidP="00272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Волжский филиал ГАПОУ " Волгоградский медицинский колледж"</w:t>
      </w:r>
    </w:p>
    <w:p w:rsidR="00272425" w:rsidRDefault="00272425" w:rsidP="0027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425" w:rsidRPr="00272425" w:rsidRDefault="00272425" w:rsidP="0027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25">
        <w:rPr>
          <w:rFonts w:ascii="Times New Roman" w:hAnsi="Times New Roman" w:cs="Times New Roman"/>
          <w:b/>
          <w:sz w:val="28"/>
          <w:szCs w:val="28"/>
        </w:rPr>
        <w:t xml:space="preserve">Консультация педагога – психолога </w:t>
      </w:r>
      <w:proofErr w:type="spellStart"/>
      <w:r w:rsidRPr="00272425">
        <w:rPr>
          <w:rFonts w:ascii="Times New Roman" w:hAnsi="Times New Roman" w:cs="Times New Roman"/>
          <w:b/>
          <w:sz w:val="28"/>
          <w:szCs w:val="28"/>
        </w:rPr>
        <w:t>Золотухиной</w:t>
      </w:r>
      <w:proofErr w:type="spellEnd"/>
      <w:r w:rsidRPr="00272425">
        <w:rPr>
          <w:rFonts w:ascii="Times New Roman" w:hAnsi="Times New Roman" w:cs="Times New Roman"/>
          <w:b/>
          <w:sz w:val="28"/>
          <w:szCs w:val="28"/>
        </w:rPr>
        <w:t xml:space="preserve"> Н.А. для кураторов колледжа</w:t>
      </w:r>
    </w:p>
    <w:p w:rsidR="00272425" w:rsidRDefault="00272425" w:rsidP="0027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425" w:rsidRDefault="00272425" w:rsidP="002724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7C55">
        <w:rPr>
          <w:rFonts w:ascii="Times New Roman" w:hAnsi="Times New Roman" w:cs="Times New Roman"/>
          <w:b/>
          <w:sz w:val="32"/>
          <w:szCs w:val="32"/>
        </w:rPr>
        <w:t>Учёт акцентуации характера личн</w:t>
      </w:r>
      <w:r>
        <w:rPr>
          <w:rFonts w:ascii="Times New Roman" w:hAnsi="Times New Roman" w:cs="Times New Roman"/>
          <w:b/>
          <w:sz w:val="32"/>
          <w:szCs w:val="32"/>
        </w:rPr>
        <w:t>ости студента в работе куратора</w:t>
      </w:r>
      <w:r w:rsidRPr="00A67C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2425" w:rsidRDefault="00272425" w:rsidP="002724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72425" w:rsidRPr="00A67C55" w:rsidRDefault="00272425" w:rsidP="002724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57600" cy="2428875"/>
            <wp:effectExtent l="0" t="0" r="0" b="9525"/>
            <wp:docPr id="1" name="Рисунок 1" descr="C:\Documents and Settings\Психолог\Рабочий стол\c726a42c-b9a6-47e9-9c8f-16133e987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ихолог\Рабочий стол\c726a42c-b9a6-47e9-9c8f-16133e9877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425" w:rsidRDefault="00272425" w:rsidP="002724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2425" w:rsidRPr="001E7FA5" w:rsidRDefault="00272425" w:rsidP="002724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2425" w:rsidRPr="00253836" w:rsidRDefault="00272425" w:rsidP="002724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DBF">
        <w:rPr>
          <w:rFonts w:ascii="Times New Roman" w:hAnsi="Times New Roman" w:cs="Times New Roman"/>
          <w:sz w:val="28"/>
          <w:szCs w:val="28"/>
        </w:rPr>
        <w:t>Добрый день, уважаемые кураторы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66DBF">
        <w:rPr>
          <w:rFonts w:ascii="Times New Roman" w:hAnsi="Times New Roman" w:cs="Times New Roman"/>
          <w:sz w:val="28"/>
          <w:szCs w:val="28"/>
        </w:rPr>
        <w:t xml:space="preserve"> педагоги, медицинские работники, психологи и специалисты по психиатрии!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866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нисколько </w:t>
      </w:r>
      <w:r w:rsidRPr="00866DB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66DBF">
        <w:rPr>
          <w:rFonts w:ascii="Times New Roman" w:hAnsi="Times New Roman" w:cs="Times New Roman"/>
          <w:sz w:val="28"/>
          <w:szCs w:val="28"/>
        </w:rPr>
        <w:t>иронизирую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называя ваши "титулы"</w:t>
      </w:r>
      <w:r w:rsidRPr="00866DBF">
        <w:rPr>
          <w:rFonts w:ascii="Times New Roman" w:hAnsi="Times New Roman" w:cs="Times New Roman"/>
          <w:sz w:val="28"/>
          <w:szCs w:val="28"/>
        </w:rPr>
        <w:t>, потому что в своей работе куратор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(в переводе с латинского</w:t>
      </w:r>
      <w:r w:rsidRPr="001033B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"</w:t>
      </w:r>
      <w:proofErr w:type="spellStart"/>
      <w:r w:rsidRPr="001033B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curator</w:t>
      </w:r>
      <w:proofErr w:type="spellEnd"/>
      <w:r w:rsidRPr="001033B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"— </w:t>
      </w:r>
      <w:r w:rsidRPr="00D62E3A">
        <w:rPr>
          <w:rFonts w:ascii="Times New Roman" w:hAnsi="Times New Roman" w:cs="Times New Roman"/>
          <w:b/>
          <w:spacing w:val="-6"/>
          <w:sz w:val="28"/>
          <w:szCs w:val="28"/>
          <w:lang w:eastAsia="ru-RU"/>
        </w:rPr>
        <w:t>попечитель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) 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 несколько типов: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128B9">
        <w:rPr>
          <w:rFonts w:ascii="Times New Roman" w:eastAsia="Calibri" w:hAnsi="Times New Roman" w:cs="Times New Roman"/>
          <w:sz w:val="28"/>
          <w:szCs w:val="28"/>
        </w:rPr>
        <w:t>уратор-информатор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F128B9">
        <w:rPr>
          <w:rFonts w:ascii="Times New Roman" w:eastAsia="Calibri" w:hAnsi="Times New Roman" w:cs="Times New Roman"/>
          <w:sz w:val="28"/>
          <w:szCs w:val="28"/>
        </w:rPr>
        <w:t>уратор-организатор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12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128B9">
        <w:rPr>
          <w:rFonts w:ascii="Times New Roman" w:eastAsia="Calibri" w:hAnsi="Times New Roman" w:cs="Times New Roman"/>
          <w:sz w:val="28"/>
          <w:szCs w:val="28"/>
        </w:rPr>
        <w:t>уратор-администратор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12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128B9">
        <w:rPr>
          <w:rFonts w:ascii="Times New Roman" w:eastAsia="Calibri" w:hAnsi="Times New Roman" w:cs="Times New Roman"/>
          <w:sz w:val="28"/>
          <w:szCs w:val="28"/>
        </w:rPr>
        <w:t>уратор-психотерапевт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F128B9">
        <w:rPr>
          <w:rFonts w:ascii="Times New Roman" w:eastAsia="Calibri" w:hAnsi="Times New Roman" w:cs="Times New Roman"/>
          <w:sz w:val="28"/>
          <w:szCs w:val="28"/>
        </w:rPr>
        <w:t>уратор-родитель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</w:t>
      </w:r>
      <w:r w:rsidRPr="00F128B9">
        <w:rPr>
          <w:rFonts w:ascii="Times New Roman" w:eastAsia="Calibri" w:hAnsi="Times New Roman" w:cs="Times New Roman"/>
          <w:sz w:val="28"/>
          <w:szCs w:val="28"/>
        </w:rPr>
        <w:t>уратор-приятель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F12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ещё можно продолжить…</w:t>
      </w:r>
    </w:p>
    <w:p w:rsidR="00272425" w:rsidRDefault="00272425" w:rsidP="0027242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25"/>
          <w:sz w:val="28"/>
          <w:szCs w:val="28"/>
          <w:lang w:eastAsia="ru-RU"/>
        </w:rPr>
      </w:pPr>
      <w:r w:rsidRPr="00F12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8B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первом официальном документе – Инструкции для кураторов Томского </w:t>
      </w:r>
      <w:r w:rsidRPr="001033B2">
        <w:rPr>
          <w:rFonts w:ascii="Times New Roman" w:hAnsi="Times New Roman" w:cs="Times New Roman"/>
          <w:sz w:val="28"/>
          <w:szCs w:val="28"/>
          <w:lang w:eastAsia="ru-RU"/>
        </w:rPr>
        <w:t>технологического институ</w:t>
      </w:r>
      <w:r w:rsidRPr="001033B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та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утвержденной  в 1903 году императором Николаем Вторым </w:t>
      </w:r>
      <w:r w:rsidRPr="001033B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читаем: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"</w:t>
      </w:r>
      <w:r w:rsidRPr="001033B2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хода</w:t>
      </w:r>
      <w:r w:rsidRPr="001033B2">
        <w:rPr>
          <w:rFonts w:ascii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тайствовать перед академическими органами об удовлетворении </w:t>
      </w:r>
      <w:r w:rsidRPr="001033B2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>уважительных и в законных формах заявленных нужд и потребно</w:t>
      </w:r>
      <w:r w:rsidRPr="001033B2">
        <w:rPr>
          <w:rFonts w:ascii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стей студентов, </w:t>
      </w:r>
      <w:r w:rsidRPr="001033B2">
        <w:rPr>
          <w:rFonts w:ascii="Times New Roman" w:hAnsi="Times New Roman" w:cs="Times New Roman"/>
          <w:i/>
          <w:iCs/>
          <w:spacing w:val="-14"/>
          <w:sz w:val="28"/>
          <w:szCs w:val="28"/>
          <w:lang w:eastAsia="ru-RU"/>
        </w:rPr>
        <w:sym w:font="Symbol" w:char="F0BC"/>
      </w:r>
      <w:r w:rsidRPr="001033B2">
        <w:rPr>
          <w:rFonts w:ascii="Times New Roman" w:hAnsi="Times New Roman" w:cs="Times New Roman"/>
          <w:i/>
          <w:iCs/>
          <w:spacing w:val="-14"/>
          <w:sz w:val="28"/>
          <w:szCs w:val="28"/>
          <w:lang w:eastAsia="ru-RU"/>
        </w:rPr>
        <w:t xml:space="preserve"> а также заботиться об удовлетворении духов</w:t>
      </w:r>
      <w:r w:rsidRPr="001033B2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ных и материальных потребностей студентов, </w:t>
      </w:r>
      <w:r w:rsidRPr="001033B2">
        <w:rPr>
          <w:rFonts w:ascii="Times New Roman" w:hAnsi="Times New Roman" w:cs="Times New Roman"/>
          <w:i/>
          <w:iCs/>
          <w:spacing w:val="-14"/>
          <w:sz w:val="28"/>
          <w:szCs w:val="28"/>
          <w:lang w:eastAsia="ru-RU"/>
        </w:rPr>
        <w:sym w:font="Symbol" w:char="F0BC"/>
      </w:r>
      <w:r w:rsidRPr="001033B2">
        <w:rPr>
          <w:rFonts w:ascii="Times New Roman" w:hAnsi="Times New Roman" w:cs="Times New Roman"/>
          <w:i/>
          <w:iCs/>
          <w:spacing w:val="-14"/>
          <w:sz w:val="28"/>
          <w:szCs w:val="28"/>
          <w:lang w:eastAsia="ru-RU"/>
        </w:rPr>
        <w:t xml:space="preserve"> в том числе уст</w:t>
      </w:r>
      <w:r w:rsidRPr="001033B2">
        <w:rPr>
          <w:rFonts w:ascii="Times New Roman" w:hAnsi="Times New Roman" w:cs="Times New Roman"/>
          <w:i/>
          <w:iCs/>
          <w:spacing w:val="-9"/>
          <w:sz w:val="28"/>
          <w:szCs w:val="28"/>
          <w:lang w:eastAsia="ru-RU"/>
        </w:rPr>
        <w:t>ройства научных и</w:t>
      </w:r>
      <w:proofErr w:type="gramEnd"/>
      <w:r w:rsidRPr="001033B2">
        <w:rPr>
          <w:rFonts w:ascii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 литературных кружков, учреждения кружков для занятий искусствами, физическими</w:t>
      </w:r>
      <w:r>
        <w:rPr>
          <w:rFonts w:ascii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 упражнениями, </w:t>
      </w:r>
      <w:r w:rsidRPr="001033B2">
        <w:rPr>
          <w:rFonts w:ascii="Times New Roman" w:hAnsi="Times New Roman" w:cs="Times New Roman"/>
          <w:i/>
          <w:iCs/>
          <w:spacing w:val="-9"/>
          <w:sz w:val="28"/>
          <w:szCs w:val="28"/>
          <w:lang w:eastAsia="ru-RU"/>
        </w:rPr>
        <w:t>организации сту</w:t>
      </w:r>
      <w:r w:rsidRPr="001033B2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>денческих библиотек и читален, столовых, чайных, классов; приходить студентам на помощь при искании дешевых и здоровых квар</w:t>
      </w:r>
      <w:r>
        <w:rPr>
          <w:rFonts w:ascii="Times New Roman" w:hAnsi="Times New Roman" w:cs="Times New Roman"/>
          <w:i/>
          <w:iCs/>
          <w:spacing w:val="-25"/>
          <w:sz w:val="28"/>
          <w:szCs w:val="28"/>
          <w:lang w:eastAsia="ru-RU"/>
        </w:rPr>
        <w:t>тир".</w:t>
      </w:r>
      <w:r w:rsidRPr="001033B2">
        <w:rPr>
          <w:rFonts w:ascii="Times New Roman" w:hAnsi="Times New Roman" w:cs="Times New Roman"/>
          <w:i/>
          <w:iCs/>
          <w:spacing w:val="-25"/>
          <w:sz w:val="28"/>
          <w:szCs w:val="28"/>
          <w:lang w:eastAsia="ru-RU"/>
        </w:rPr>
        <w:t xml:space="preserve"> </w:t>
      </w:r>
    </w:p>
    <w:p w:rsidR="00272425" w:rsidRDefault="00272425" w:rsidP="0027242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033B2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Прошло более ста лет, но необходимость в работе куратора не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отпала, а</w:t>
      </w:r>
      <w:r w:rsidRPr="001033B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скорее возросла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5" w:firstLine="71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Рассмотрим  сегодня очень важную тему: "</w:t>
      </w:r>
      <w:r w:rsidRPr="00116704">
        <w:rPr>
          <w:rFonts w:ascii="Times New Roman" w:hAnsi="Times New Roman" w:cs="Times New Roman"/>
          <w:sz w:val="28"/>
          <w:szCs w:val="28"/>
        </w:rPr>
        <w:t xml:space="preserve">Учёт акцентуации характера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704">
        <w:rPr>
          <w:rFonts w:ascii="Times New Roman" w:hAnsi="Times New Roman" w:cs="Times New Roman"/>
          <w:sz w:val="28"/>
          <w:szCs w:val="28"/>
        </w:rPr>
        <w:t xml:space="preserve">личности студента в работе </w:t>
      </w:r>
      <w:r>
        <w:rPr>
          <w:rFonts w:ascii="Times New Roman" w:hAnsi="Times New Roman" w:cs="Times New Roman"/>
          <w:sz w:val="28"/>
          <w:szCs w:val="28"/>
        </w:rPr>
        <w:t>куратора"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5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Чтобы осуществлять индивидуальный подход к каждому студенту, необходимы знания об  особенности акцентуаций характера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. </w:t>
      </w:r>
    </w:p>
    <w:p w:rsidR="00272425" w:rsidRDefault="00272425" w:rsidP="002724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так, а</w:t>
      </w:r>
      <w:r w:rsidRPr="00243F5B">
        <w:rPr>
          <w:rFonts w:ascii="Times New Roman" w:hAnsi="Times New Roman" w:cs="Times New Roman"/>
          <w:b/>
          <w:sz w:val="28"/>
          <w:szCs w:val="28"/>
        </w:rPr>
        <w:t>кцентуация характера или акцентуация личности</w:t>
      </w:r>
      <w:r w:rsidRPr="00243F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43F5B">
        <w:rPr>
          <w:rFonts w:ascii="Times New Roman" w:hAnsi="Times New Roman" w:cs="Times New Roman"/>
          <w:sz w:val="28"/>
          <w:szCs w:val="28"/>
        </w:rPr>
        <w:t>чрезмерное усилен</w:t>
      </w:r>
      <w:r>
        <w:rPr>
          <w:rFonts w:ascii="Times New Roman" w:hAnsi="Times New Roman" w:cs="Times New Roman"/>
          <w:sz w:val="28"/>
          <w:szCs w:val="28"/>
        </w:rPr>
        <w:t>ие отдельных черт характера,</w:t>
      </w:r>
      <w:r w:rsidRPr="00243F5B">
        <w:rPr>
          <w:rFonts w:ascii="Times New Roman" w:hAnsi="Times New Roman" w:cs="Times New Roman"/>
          <w:sz w:val="28"/>
          <w:szCs w:val="28"/>
        </w:rPr>
        <w:t xml:space="preserve"> особенность личности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243F5B">
        <w:rPr>
          <w:rFonts w:ascii="Times New Roman" w:hAnsi="Times New Roman" w:cs="Times New Roman"/>
          <w:sz w:val="28"/>
          <w:szCs w:val="28"/>
        </w:rPr>
        <w:t xml:space="preserve"> определяет поведение и поступки, накла</w:t>
      </w:r>
      <w:r>
        <w:rPr>
          <w:rFonts w:ascii="Times New Roman" w:hAnsi="Times New Roman" w:cs="Times New Roman"/>
          <w:sz w:val="28"/>
          <w:szCs w:val="28"/>
        </w:rPr>
        <w:t>дывает отпечаток на все сферы её</w:t>
      </w:r>
      <w:r w:rsidRPr="00243F5B">
        <w:rPr>
          <w:rFonts w:ascii="Times New Roman" w:hAnsi="Times New Roman" w:cs="Times New Roman"/>
          <w:sz w:val="28"/>
          <w:szCs w:val="28"/>
        </w:rPr>
        <w:t xml:space="preserve"> деятельности: отношение к себе, к окружающим, к миру. Акцентуация является крайним вариантом нормы и </w:t>
      </w:r>
      <w:r w:rsidRPr="00116704">
        <w:rPr>
          <w:rFonts w:ascii="Times New Roman" w:hAnsi="Times New Roman" w:cs="Times New Roman"/>
          <w:sz w:val="28"/>
          <w:szCs w:val="28"/>
          <w:u w:val="single"/>
        </w:rPr>
        <w:t>не считается психическим расстройством или заболеванием</w:t>
      </w:r>
      <w:r w:rsidRPr="00243F5B">
        <w:rPr>
          <w:rFonts w:ascii="Times New Roman" w:hAnsi="Times New Roman" w:cs="Times New Roman"/>
          <w:sz w:val="28"/>
          <w:szCs w:val="28"/>
        </w:rPr>
        <w:t>.</w:t>
      </w:r>
    </w:p>
    <w:p w:rsidR="00272425" w:rsidRPr="00116704" w:rsidRDefault="00272425" w:rsidP="0027242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F5B">
        <w:rPr>
          <w:rFonts w:ascii="Times New Roman" w:hAnsi="Times New Roman" w:cs="Times New Roman"/>
          <w:b/>
          <w:sz w:val="28"/>
          <w:szCs w:val="28"/>
        </w:rPr>
        <w:t>Распространенность.</w:t>
      </w:r>
      <w:r w:rsidRPr="00243F5B">
        <w:rPr>
          <w:rFonts w:ascii="Times New Roman" w:hAnsi="Times New Roman" w:cs="Times New Roman"/>
          <w:sz w:val="28"/>
          <w:szCs w:val="28"/>
        </w:rPr>
        <w:t xml:space="preserve"> Акцентуации личности широко распространены особенно среди подростков. Среди молодежи явные или скрытые акцентуации обнаруживаются у 95% </w:t>
      </w:r>
      <w:proofErr w:type="gramStart"/>
      <w:r w:rsidRPr="00243F5B">
        <w:rPr>
          <w:rFonts w:ascii="Times New Roman" w:hAnsi="Times New Roman" w:cs="Times New Roman"/>
          <w:sz w:val="28"/>
          <w:szCs w:val="28"/>
        </w:rPr>
        <w:t>обследованных</w:t>
      </w:r>
      <w:proofErr w:type="gramEnd"/>
      <w:r w:rsidRPr="00243F5B">
        <w:rPr>
          <w:rFonts w:ascii="Times New Roman" w:hAnsi="Times New Roman" w:cs="Times New Roman"/>
          <w:sz w:val="28"/>
          <w:szCs w:val="28"/>
        </w:rPr>
        <w:t>. С возраст</w:t>
      </w:r>
      <w:r>
        <w:rPr>
          <w:rFonts w:ascii="Times New Roman" w:hAnsi="Times New Roman" w:cs="Times New Roman"/>
          <w:sz w:val="28"/>
          <w:szCs w:val="28"/>
        </w:rPr>
        <w:t>ом людям</w:t>
      </w:r>
      <w:r w:rsidRPr="00243F5B">
        <w:rPr>
          <w:rFonts w:ascii="Times New Roman" w:hAnsi="Times New Roman" w:cs="Times New Roman"/>
          <w:sz w:val="28"/>
          <w:szCs w:val="28"/>
        </w:rPr>
        <w:t xml:space="preserve"> удастся</w:t>
      </w:r>
      <w:r>
        <w:rPr>
          <w:rFonts w:ascii="Times New Roman" w:hAnsi="Times New Roman" w:cs="Times New Roman"/>
          <w:sz w:val="28"/>
          <w:szCs w:val="28"/>
        </w:rPr>
        <w:t xml:space="preserve"> сглаживать нежелательные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черты</w:t>
      </w:r>
      <w:proofErr w:type="gramEnd"/>
      <w:r w:rsidRPr="00243F5B">
        <w:rPr>
          <w:rFonts w:ascii="Times New Roman" w:hAnsi="Times New Roman" w:cs="Times New Roman"/>
          <w:sz w:val="28"/>
          <w:szCs w:val="28"/>
        </w:rPr>
        <w:t xml:space="preserve"> и количество акцентуаций снижается до 50-60%.</w:t>
      </w:r>
    </w:p>
    <w:p w:rsidR="00272425" w:rsidRPr="00243F5B" w:rsidRDefault="00272425" w:rsidP="002724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F5B">
        <w:rPr>
          <w:rFonts w:ascii="Times New Roman" w:hAnsi="Times New Roman" w:cs="Times New Roman"/>
          <w:b/>
          <w:sz w:val="28"/>
          <w:szCs w:val="28"/>
        </w:rPr>
        <w:t>Польза и вред акцентуаций</w:t>
      </w:r>
      <w:r w:rsidRPr="00243F5B">
        <w:rPr>
          <w:rFonts w:ascii="Times New Roman" w:hAnsi="Times New Roman" w:cs="Times New Roman"/>
          <w:sz w:val="28"/>
          <w:szCs w:val="28"/>
        </w:rPr>
        <w:t>. С одной стороны акцентуированная черта делает человека более устойчивым и усп</w:t>
      </w:r>
      <w:r>
        <w:rPr>
          <w:rFonts w:ascii="Times New Roman" w:hAnsi="Times New Roman" w:cs="Times New Roman"/>
          <w:sz w:val="28"/>
          <w:szCs w:val="28"/>
        </w:rPr>
        <w:t>ешным</w:t>
      </w:r>
      <w:r w:rsidRPr="00243F5B">
        <w:rPr>
          <w:rFonts w:ascii="Times New Roman" w:hAnsi="Times New Roman" w:cs="Times New Roman"/>
          <w:sz w:val="28"/>
          <w:szCs w:val="28"/>
        </w:rPr>
        <w:t xml:space="preserve"> в некоторых ситуациях. Например, люди с </w:t>
      </w:r>
      <w:proofErr w:type="spellStart"/>
      <w:r w:rsidRPr="00243F5B">
        <w:rPr>
          <w:rFonts w:ascii="Times New Roman" w:hAnsi="Times New Roman" w:cs="Times New Roman"/>
          <w:sz w:val="28"/>
          <w:szCs w:val="28"/>
        </w:rPr>
        <w:t>истероидной</w:t>
      </w:r>
      <w:proofErr w:type="spellEnd"/>
      <w:r w:rsidRPr="00243F5B">
        <w:rPr>
          <w:rFonts w:ascii="Times New Roman" w:hAnsi="Times New Roman" w:cs="Times New Roman"/>
          <w:sz w:val="28"/>
          <w:szCs w:val="28"/>
        </w:rPr>
        <w:t xml:space="preserve"> акцентуацией – талантливые актеры, а с </w:t>
      </w:r>
      <w:proofErr w:type="spellStart"/>
      <w:r w:rsidRPr="00243F5B">
        <w:rPr>
          <w:rFonts w:ascii="Times New Roman" w:hAnsi="Times New Roman" w:cs="Times New Roman"/>
          <w:sz w:val="28"/>
          <w:szCs w:val="28"/>
        </w:rPr>
        <w:t>гипертимной</w:t>
      </w:r>
      <w:proofErr w:type="spellEnd"/>
      <w:r w:rsidRPr="00243F5B">
        <w:rPr>
          <w:rFonts w:ascii="Times New Roman" w:hAnsi="Times New Roman" w:cs="Times New Roman"/>
          <w:sz w:val="28"/>
          <w:szCs w:val="28"/>
        </w:rPr>
        <w:t xml:space="preserve"> – позитивные, коммуникабельные и могут найти подход к любому человеку.</w:t>
      </w:r>
    </w:p>
    <w:p w:rsidR="00272425" w:rsidRPr="00243F5B" w:rsidRDefault="00272425" w:rsidP="002724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F5B">
        <w:rPr>
          <w:rFonts w:ascii="Times New Roman" w:hAnsi="Times New Roman" w:cs="Times New Roman"/>
          <w:sz w:val="28"/>
          <w:szCs w:val="28"/>
        </w:rPr>
        <w:t xml:space="preserve">С другой стороны акцентуированная черта характера становится уязвимым местом человека, осложняет жизнь ему самому и окружающим. Ситуации, которые для других людей не являются значимыми, превращаются в испытание для психики. Например, люди с </w:t>
      </w:r>
      <w:proofErr w:type="spellStart"/>
      <w:r w:rsidRPr="00243F5B">
        <w:rPr>
          <w:rFonts w:ascii="Times New Roman" w:hAnsi="Times New Roman" w:cs="Times New Roman"/>
          <w:sz w:val="28"/>
          <w:szCs w:val="28"/>
        </w:rPr>
        <w:t>гипотимным</w:t>
      </w:r>
      <w:proofErr w:type="spellEnd"/>
      <w:r w:rsidRPr="00243F5B">
        <w:rPr>
          <w:rFonts w:ascii="Times New Roman" w:hAnsi="Times New Roman" w:cs="Times New Roman"/>
          <w:sz w:val="28"/>
          <w:szCs w:val="28"/>
        </w:rPr>
        <w:t xml:space="preserve"> типом акцентуации, испытывают сложности при необходимости познакомиться и наладить контакт.</w:t>
      </w:r>
    </w:p>
    <w:p w:rsidR="00272425" w:rsidRPr="00243F5B" w:rsidRDefault="00272425" w:rsidP="002724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F5B">
        <w:rPr>
          <w:rFonts w:ascii="Times New Roman" w:hAnsi="Times New Roman" w:cs="Times New Roman"/>
          <w:sz w:val="28"/>
          <w:szCs w:val="28"/>
        </w:rPr>
        <w:t>Существует опасность, что в сложных ситуациях эти усиленные черты характера могут перерасти в психопатию, вызвать невроз, стать причиной алкоголизма, противоправного поведения.</w:t>
      </w:r>
    </w:p>
    <w:p w:rsidR="00272425" w:rsidRPr="00243F5B" w:rsidRDefault="00272425" w:rsidP="0027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F5B">
        <w:rPr>
          <w:rFonts w:ascii="Times New Roman" w:hAnsi="Times New Roman" w:cs="Times New Roman"/>
          <w:sz w:val="28"/>
          <w:szCs w:val="28"/>
        </w:rPr>
        <w:t>В каких случаях акцентуации могут перерасти в патологию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72425" w:rsidRPr="00243F5B" w:rsidRDefault="00272425" w:rsidP="002724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43F5B">
        <w:rPr>
          <w:rFonts w:ascii="Times New Roman" w:hAnsi="Times New Roman" w:cs="Times New Roman"/>
          <w:sz w:val="28"/>
          <w:szCs w:val="28"/>
        </w:rPr>
        <w:t>еблагоприятные условия среды, которые бьют по акцентуированной черте, как по</w:t>
      </w:r>
      <w:r>
        <w:rPr>
          <w:rFonts w:ascii="Times New Roman" w:hAnsi="Times New Roman" w:cs="Times New Roman"/>
          <w:sz w:val="28"/>
          <w:szCs w:val="28"/>
        </w:rPr>
        <w:t xml:space="preserve"> самому слабому месту, например,</w:t>
      </w:r>
      <w:r w:rsidRPr="00243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неприятие человека в коллективе.</w:t>
      </w:r>
    </w:p>
    <w:p w:rsidR="00272425" w:rsidRPr="00760AC9" w:rsidRDefault="00272425" w:rsidP="002724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43F5B">
        <w:rPr>
          <w:rFonts w:ascii="Times New Roman" w:hAnsi="Times New Roman" w:cs="Times New Roman"/>
          <w:sz w:val="28"/>
          <w:szCs w:val="28"/>
        </w:rPr>
        <w:t>лите</w:t>
      </w:r>
      <w:r>
        <w:rPr>
          <w:rFonts w:ascii="Times New Roman" w:hAnsi="Times New Roman" w:cs="Times New Roman"/>
          <w:sz w:val="28"/>
          <w:szCs w:val="28"/>
        </w:rPr>
        <w:t xml:space="preserve">льное </w:t>
      </w:r>
      <w:r w:rsidRPr="00760AC9">
        <w:rPr>
          <w:rFonts w:ascii="Times New Roman" w:hAnsi="Times New Roman" w:cs="Times New Roman"/>
          <w:sz w:val="28"/>
          <w:szCs w:val="28"/>
        </w:rPr>
        <w:t xml:space="preserve">воздействие неблагоприятного фактора в период, </w:t>
      </w:r>
      <w:r>
        <w:rPr>
          <w:rFonts w:ascii="Times New Roman" w:hAnsi="Times New Roman" w:cs="Times New Roman"/>
          <w:sz w:val="28"/>
          <w:szCs w:val="28"/>
        </w:rPr>
        <w:t>когда человек наиболее уязвим (ч</w:t>
      </w:r>
      <w:r w:rsidRPr="00760AC9">
        <w:rPr>
          <w:rFonts w:ascii="Times New Roman" w:hAnsi="Times New Roman" w:cs="Times New Roman"/>
          <w:sz w:val="28"/>
          <w:szCs w:val="28"/>
        </w:rPr>
        <w:t>аще всего это младшие классы и подростковый возраст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0AC9">
        <w:rPr>
          <w:rFonts w:ascii="Times New Roman" w:hAnsi="Times New Roman" w:cs="Times New Roman"/>
          <w:sz w:val="28"/>
          <w:szCs w:val="28"/>
        </w:rPr>
        <w:t>. В этих условиях акцентуация усугубляется и переходит в психопатию, которая уже является психическим расстройством.</w:t>
      </w:r>
    </w:p>
    <w:p w:rsidR="00272425" w:rsidRPr="00243F5B" w:rsidRDefault="00272425" w:rsidP="0027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F5B">
        <w:rPr>
          <w:rFonts w:ascii="Times New Roman" w:hAnsi="Times New Roman" w:cs="Times New Roman"/>
          <w:sz w:val="28"/>
          <w:szCs w:val="28"/>
        </w:rPr>
        <w:t>Чем акцентуации отличаются от психопатий?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3F5B">
        <w:rPr>
          <w:rFonts w:ascii="Times New Roman" w:hAnsi="Times New Roman" w:cs="Times New Roman"/>
          <w:sz w:val="28"/>
          <w:szCs w:val="28"/>
        </w:rPr>
        <w:t>сихопатия нарушает социальную адаптацию, гибкость поведения при взаимодействии с окружающими в зависимости от ситуации.</w:t>
      </w:r>
    </w:p>
    <w:p w:rsidR="00272425" w:rsidRPr="00243F5B" w:rsidRDefault="00272425" w:rsidP="002724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F5B">
        <w:rPr>
          <w:rFonts w:ascii="Times New Roman" w:hAnsi="Times New Roman" w:cs="Times New Roman"/>
          <w:b/>
          <w:sz w:val="28"/>
          <w:szCs w:val="28"/>
        </w:rPr>
        <w:t>Причины формирования акцентуаций.</w:t>
      </w:r>
      <w:r w:rsidRPr="00243F5B">
        <w:rPr>
          <w:rFonts w:ascii="Times New Roman" w:hAnsi="Times New Roman" w:cs="Times New Roman"/>
          <w:sz w:val="28"/>
          <w:szCs w:val="28"/>
        </w:rPr>
        <w:t xml:space="preserve"> Считается, что на формирование </w:t>
      </w:r>
      <w:r w:rsidRPr="00E54FA7">
        <w:rPr>
          <w:rFonts w:ascii="Times New Roman" w:hAnsi="Times New Roman" w:cs="Times New Roman"/>
          <w:b/>
          <w:i/>
          <w:sz w:val="28"/>
          <w:szCs w:val="28"/>
        </w:rPr>
        <w:t>акцентуаций оказывают влияние врожденные свойства темперамента</w:t>
      </w:r>
      <w:r w:rsidRPr="00E54FA7">
        <w:rPr>
          <w:rFonts w:ascii="Times New Roman" w:hAnsi="Times New Roman" w:cs="Times New Roman"/>
          <w:sz w:val="28"/>
          <w:szCs w:val="28"/>
        </w:rPr>
        <w:t xml:space="preserve">. Так человек, </w:t>
      </w:r>
      <w:r w:rsidRPr="00243F5B">
        <w:rPr>
          <w:rFonts w:ascii="Times New Roman" w:hAnsi="Times New Roman" w:cs="Times New Roman"/>
          <w:sz w:val="28"/>
          <w:szCs w:val="28"/>
        </w:rPr>
        <w:t xml:space="preserve">рожденный холериком, склонен к развитию акцентуации по возбудимому типу, а сангвиник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5B">
        <w:rPr>
          <w:rFonts w:ascii="Times New Roman" w:hAnsi="Times New Roman" w:cs="Times New Roman"/>
          <w:sz w:val="28"/>
          <w:szCs w:val="28"/>
        </w:rPr>
        <w:t>гипертимному</w:t>
      </w:r>
      <w:proofErr w:type="spellEnd"/>
      <w:r w:rsidRPr="00243F5B">
        <w:rPr>
          <w:rFonts w:ascii="Times New Roman" w:hAnsi="Times New Roman" w:cs="Times New Roman"/>
          <w:sz w:val="28"/>
          <w:szCs w:val="28"/>
        </w:rPr>
        <w:t>. Усиление отдельных черт характера происходит в детском и подростковом возрасте под воздействием хронических психотравмирующих ситуаций (постоянное унижение сверстниками) и особенностей воспитания.</w:t>
      </w:r>
    </w:p>
    <w:p w:rsidR="00272425" w:rsidRPr="00243F5B" w:rsidRDefault="00272425" w:rsidP="002724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F5B">
        <w:rPr>
          <w:rFonts w:ascii="Times New Roman" w:hAnsi="Times New Roman" w:cs="Times New Roman"/>
          <w:b/>
          <w:sz w:val="28"/>
          <w:szCs w:val="28"/>
        </w:rPr>
        <w:t>Степени акцентуаций личности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2425" w:rsidRPr="00243F5B" w:rsidRDefault="00272425" w:rsidP="00272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F5B">
        <w:rPr>
          <w:rFonts w:ascii="Times New Roman" w:hAnsi="Times New Roman" w:cs="Times New Roman"/>
          <w:b/>
          <w:sz w:val="28"/>
          <w:szCs w:val="28"/>
        </w:rPr>
        <w:lastRenderedPageBreak/>
        <w:t>Явная</w:t>
      </w:r>
      <w:proofErr w:type="gramEnd"/>
      <w:r w:rsidRPr="00243F5B">
        <w:rPr>
          <w:rFonts w:ascii="Times New Roman" w:hAnsi="Times New Roman" w:cs="Times New Roman"/>
          <w:sz w:val="28"/>
          <w:szCs w:val="28"/>
        </w:rPr>
        <w:t xml:space="preserve"> – проявляется в поведении человека в большинстве ситуаций, но не нарушает его способности приспосабливаться к различным социальным ситуациям (знакомство, конфликт, общение с друзьями).</w:t>
      </w:r>
    </w:p>
    <w:p w:rsidR="00272425" w:rsidRPr="00243F5B" w:rsidRDefault="00272425" w:rsidP="00272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F5B">
        <w:rPr>
          <w:rFonts w:ascii="Times New Roman" w:hAnsi="Times New Roman" w:cs="Times New Roman"/>
          <w:b/>
          <w:sz w:val="28"/>
          <w:szCs w:val="28"/>
        </w:rPr>
        <w:t>Скрытая</w:t>
      </w:r>
      <w:proofErr w:type="gramEnd"/>
      <w:r w:rsidRPr="00243F5B">
        <w:rPr>
          <w:rFonts w:ascii="Times New Roman" w:hAnsi="Times New Roman" w:cs="Times New Roman"/>
          <w:sz w:val="28"/>
          <w:szCs w:val="28"/>
        </w:rPr>
        <w:t xml:space="preserve"> – не проявляется в жизни, может обнаруживаться только в критических ситуациях, которые затрагивают акцентуированные черты характера.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Выделяют следующие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типы ак</w:t>
      </w:r>
      <w:r w:rsidRPr="002556CD">
        <w:rPr>
          <w:rFonts w:ascii="Times New Roman" w:eastAsiaTheme="minorEastAsia" w:hAnsi="Times New Roman" w:cs="Times New Roman"/>
          <w:spacing w:val="-17"/>
          <w:sz w:val="28"/>
          <w:szCs w:val="28"/>
          <w:lang w:eastAsia="ru-RU"/>
        </w:rPr>
        <w:t xml:space="preserve">центуаций. </w:t>
      </w:r>
    </w:p>
    <w:p w:rsidR="00272425" w:rsidRPr="004D684C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6" w:lineRule="exact"/>
        <w:ind w:right="479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6"/>
          <w:sz w:val="28"/>
          <w:szCs w:val="28"/>
          <w:u w:val="single"/>
          <w:lang w:eastAsia="ru-RU"/>
        </w:rPr>
        <w:t>Гипертимный</w:t>
      </w:r>
      <w:proofErr w:type="spellEnd"/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6"/>
          <w:sz w:val="28"/>
          <w:szCs w:val="28"/>
          <w:u w:val="single"/>
          <w:lang w:eastAsia="ru-RU"/>
        </w:rPr>
        <w:t xml:space="preserve"> тип:</w:t>
      </w:r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6"/>
          <w:sz w:val="28"/>
          <w:szCs w:val="28"/>
          <w:lang w:eastAsia="ru-RU"/>
        </w:rPr>
        <w:t xml:space="preserve">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7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Основная черта этого типа - постоянное пребывание в хорошем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настроении, которое лишь изредка омрачается вспышками агрессии в 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ответ на противодействие окружающих. </w:t>
      </w:r>
      <w:proofErr w:type="gramStart"/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Характерны</w:t>
      </w:r>
      <w:proofErr w:type="gramEnd"/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также высокая контактность, словоохотливость, 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оживленная жестикуляция. </w:t>
      </w:r>
      <w:proofErr w:type="spellStart"/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Гипер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тимы</w:t>
      </w:r>
      <w:proofErr w:type="spellEnd"/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движимы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жаждой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деятельнос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ти, общения, впечатлений и раз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влечений. </w:t>
      </w:r>
      <w:proofErr w:type="gramStart"/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Склонны</w:t>
      </w:r>
      <w:proofErr w:type="gramEnd"/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быть лидерам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и, весьма инициативны и оптими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стичны. В конфликтные отношения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вступают лишь в условиях жест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кой дисциплины, монотонной деятельности.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7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Самый лучший способ взаимодействия со студентом, у которого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выражена данная акцентуация - включение его в деятельность, где он </w:t>
      </w:r>
      <w:r w:rsidRPr="002556CD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мог бы проявить свои лидерские </w:t>
      </w:r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наклонности. Однако эту </w:t>
      </w:r>
      <w:proofErr w:type="gramStart"/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деятель</w:t>
      </w:r>
      <w:r w:rsidRPr="002556CD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ность</w:t>
      </w:r>
      <w:proofErr w:type="spellEnd"/>
      <w:proofErr w:type="gramEnd"/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необходимо строить, учитывая особенности кон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кретного студ</w:t>
      </w: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>ента-</w:t>
      </w:r>
      <w:proofErr w:type="spellStart"/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>гипертима</w:t>
      </w:r>
      <w:proofErr w:type="spellEnd"/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: его интеллект, способности, склонности. 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Главная  задача педагога – идти не по пути ограничения активности, а  по пути её продуктивного использования. Постоянные нравоучения и наставления, " проработка" на виду у других могут вызвать непослушание и </w:t>
      </w:r>
      <w:proofErr w:type="spellStart"/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>нарочистое</w:t>
      </w:r>
      <w:proofErr w:type="spellEnd"/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нарушение правил и порядков. Беседы лучше вести в живом и быстром темпе, не задерживаясь долго на одной  теме, чаще передавая инициативу в разговоре самому подростку (не любят когда "мямлят"). Особое внимание нужно обращать  на соблюдение дистанции, достаточной для продуктивного взаимодействия.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7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Важно знать, что для благопри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ятного развития характера у та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ких студентов одинаково нежелатель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ны как условия жесткого контро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ля, что влечет за собой бурную реакцию протеста, так и по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пуститель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ское к ним отношение (присущая и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м жажда приключений и впечатле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ний могут привести к печальным последствиям). 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Особенно  полезны для студента - </w:t>
      </w:r>
      <w:proofErr w:type="spellStart"/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>гипертима</w:t>
      </w:r>
      <w:proofErr w:type="spellEnd"/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занятия спортом, наиболее подходящие плавание, снижающие возбудимость нервной системы и восточные  единоборства, прививающие навыки самоконтроля и самодисциплины.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</w:p>
    <w:p w:rsidR="00272425" w:rsidRPr="00520C4B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1" w:lineRule="exact"/>
        <w:ind w:righ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20C4B">
        <w:rPr>
          <w:rFonts w:ascii="Times New Roman" w:eastAsiaTheme="minorEastAsia" w:hAnsi="Times New Roman" w:cs="Times New Roman"/>
          <w:b/>
          <w:bCs/>
          <w:i/>
          <w:iCs/>
          <w:spacing w:val="-15"/>
          <w:sz w:val="28"/>
          <w:szCs w:val="28"/>
          <w:u w:val="single"/>
          <w:lang w:eastAsia="ru-RU"/>
        </w:rPr>
        <w:t>Истероидный</w:t>
      </w:r>
      <w:proofErr w:type="spellEnd"/>
      <w:r w:rsidRPr="00520C4B">
        <w:rPr>
          <w:rFonts w:ascii="Times New Roman" w:eastAsiaTheme="minorEastAsia" w:hAnsi="Times New Roman" w:cs="Times New Roman"/>
          <w:b/>
          <w:bCs/>
          <w:i/>
          <w:iCs/>
          <w:spacing w:val="-15"/>
          <w:sz w:val="28"/>
          <w:szCs w:val="28"/>
          <w:u w:val="single"/>
          <w:lang w:eastAsia="ru-RU"/>
        </w:rPr>
        <w:t xml:space="preserve"> или демонстративный тип:</w:t>
      </w:r>
      <w:r w:rsidRPr="00520C4B">
        <w:rPr>
          <w:rFonts w:ascii="Times New Roman" w:eastAsiaTheme="minorEastAsia" w:hAnsi="Times New Roman" w:cs="Times New Roman"/>
          <w:b/>
          <w:bCs/>
          <w:i/>
          <w:iCs/>
          <w:spacing w:val="-15"/>
          <w:sz w:val="28"/>
          <w:szCs w:val="28"/>
          <w:lang w:eastAsia="ru-RU"/>
        </w:rPr>
        <w:t xml:space="preserve">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9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Главные черты этого типа: я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рко выраженный эгоцентризм, не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насытная жажда внимания, восхищен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ия, удивления, сочувствия, ино</w:t>
      </w:r>
      <w:r w:rsidRPr="002556CD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гда даже почитания по отношени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ю к своей особе. Внимание окру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жающих предпочитает получать в "любом виде"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: даже негодование или ненависть для такого человека 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лучше, чем безразличие и равно</w:t>
      </w: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душие. Гораздо страшнее перспектива остаться незамеченным.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40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Все, что приятно, что имеет определенные моральные выгоды,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человек с демонстративным характером тщательно сохраняет, а все </w:t>
      </w:r>
      <w:r w:rsidRPr="002556C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неприятное вытесняется из памяти и сознания. У демонстративной 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личности это становится основной формой поведения: она может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лгать, не сознавая, что лжет.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Демонстративная личность гл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убоко вживается в требуемый си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туацией образ, ей 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lastRenderedPageBreak/>
        <w:t>присуща высока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я артистичность в выражении лю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бого чувства. Излюбленные образы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, в которые перевоплощается де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монстративная личность - невинная жертва; человек, которого не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оценили, злоупотребили его довери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ем, использовали его редкие ду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шевные и интеллектуальные качества и пр.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Отношение к учебе зависит не столько от содержания предмета,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сколько от особенностей взаимодействия с преподавателем. Так, при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развитом интеллекте успеваемость у 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таких подростков чаще всего хо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рошая, но избирательная, - лучше по тем предметам, преподаватели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к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оторых сумели установить хорошие отношения с такими студентами 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(как правило, это выражается в повышенном внимании, которое так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необходимо студентам с демонстративным характером).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7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Часто демонстративные студенты досаждают на занятиях своей </w:t>
      </w: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болтливостью, комментированием сказанного и т.д.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Действенным методом моди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фикации поведения демонстратив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студента является формирование у него понимания того, что 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наиболее надежным способом привле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чения внимания к себе со сторо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ны окружающих является социально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ценная деятельность. Самым эф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фективным будет организация такой деятельности и включение в нее такого студента (например, деятельность старосты группы, профорга, 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членов актива группы и т.п. при условии достаточного развития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студента организаторских и коммуникативных способностей, а также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соответствующей системы ценностей).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156" w:lineRule="exact"/>
        <w:ind w:left="19" w:right="349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2425" w:rsidRPr="0010739C" w:rsidRDefault="00272425" w:rsidP="0027242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0739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Эпилептоидный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0739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0739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возбудимый  тип</w:t>
      </w:r>
    </w:p>
    <w:p w:rsidR="00272425" w:rsidRPr="0010739C" w:rsidRDefault="00272425" w:rsidP="00272425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39C">
        <w:rPr>
          <w:rFonts w:ascii="Times New Roman" w:hAnsi="Times New Roman" w:cs="Times New Roman"/>
          <w:sz w:val="28"/>
          <w:szCs w:val="28"/>
          <w:lang w:eastAsia="ru-RU"/>
        </w:rPr>
        <w:t xml:space="preserve">Склонность к пониженному настроению с раздражительностью, </w:t>
      </w:r>
      <w:r w:rsidRPr="0010739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мрачностью, склонностью к агрессии - характерные черты человека с </w:t>
      </w:r>
      <w:r w:rsidRPr="0010739C">
        <w:rPr>
          <w:rFonts w:ascii="Times New Roman" w:hAnsi="Times New Roman" w:cs="Times New Roman"/>
          <w:sz w:val="28"/>
          <w:szCs w:val="28"/>
          <w:lang w:eastAsia="ru-RU"/>
        </w:rPr>
        <w:t xml:space="preserve">преобладанием возбудимого типа. Среди черт, которые препятствуют </w:t>
      </w:r>
      <w:r w:rsidRPr="001073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конструктивному взаимодействию с окружающими можно отметить </w:t>
      </w:r>
      <w:r w:rsidRPr="0010739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также властность, стремление к подавлению сверстников, себялюбие.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Повод для агрессии может быт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ь ничтожен, но он всегда сопря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жен хотя бы с незначительным ущемлением прав и интересов этого </w:t>
      </w:r>
      <w:r w:rsidRPr="002556CD">
        <w:rPr>
          <w:rFonts w:ascii="Times New Roman" w:eastAsiaTheme="minorEastAsia" w:hAnsi="Times New Roman" w:cs="Times New Roman"/>
          <w:spacing w:val="-17"/>
          <w:sz w:val="28"/>
          <w:szCs w:val="28"/>
          <w:lang w:eastAsia="ru-RU"/>
        </w:rPr>
        <w:t xml:space="preserve">человека.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В учебной деятельности такие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студенты претендуют, как прави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ло, на высокие оценки. Если эти претензии не совпадают с реальными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возможностями, начинается борьб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за высокие оценки самыми раз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ными способами: от заискивания с преподавателем до конфликтов с ним. В этих условиях преподавателю необходимо, с одной стороны,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постараться дать возможность возбудимому студенту действительно «заработать» хорошую оценку, а с другой стороны, доброжелательно 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доказательно аргументировать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выставление оценки, которая не </w:t>
      </w:r>
      <w:r w:rsidRPr="002556CD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удовлетворяет студента.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Для установления контакта необходимо дать подростку почувствовать, что к нему испытывают интерес как к личности. Учитывая повышенную потребность во внимании, нужно найти формы, в которых эта потребность могла бы успешно удовлетворяться. Взаимодействие с подростком должно быть ровное, спокойное, деловое, без особого выделения. Исключить атмосферу обожания, необоснованного признания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Очень важно также вообще не провоцировать конфликты или </w:t>
      </w:r>
      <w:r w:rsidRPr="002556CD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проявить выдержку, причем не тол</w:t>
      </w:r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ько в конфликтной, но и в </w:t>
      </w:r>
      <w:proofErr w:type="spellStart"/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пред</w:t>
      </w:r>
      <w:r w:rsidRPr="002556CD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>конфликтной</w:t>
      </w:r>
      <w:proofErr w:type="spellEnd"/>
      <w:r w:rsidRPr="002556CD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ситуации.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8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Одним из способов снижения 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>негативных поведенческих прояв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лений возбудимого студента являетс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я апелляция к их сознанию, ана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лиз и оценка поведения в процессе индивидуально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й беседы, в процес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се которой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необходимо, чтобы студе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нт учился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lastRenderedPageBreak/>
        <w:t>говорить о своих ощу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щениях, переживаниях, проблемах.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Важное условие успешности тако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>го общения -</w:t>
      </w:r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доверительные отношения. </w:t>
      </w:r>
    </w:p>
    <w:p w:rsidR="00272425" w:rsidRPr="00691991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6" w:lineRule="exact"/>
        <w:ind w:right="3745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>Психоастенический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 xml:space="preserve"> или тревожно </w:t>
      </w:r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>-</w:t>
      </w:r>
      <w:r w:rsidRPr="00691991"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>м</w:t>
      </w:r>
      <w:proofErr w:type="gramEnd"/>
      <w:r w:rsidRPr="00691991"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 xml:space="preserve">нительный тип: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4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Характеризуется нерешительностью, глубокому самоанализу, 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легкому возникновению навязчивых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страхов. </w:t>
      </w:r>
      <w:proofErr w:type="gramStart"/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Страхи и опасения че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ловека с таким характером целиком адресуются к возможному, хотя и маловероятному, в его будущем: как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бы не случилось чего-то ужасно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го и непоправимого, как бы не произошло непредвиденного несчастья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 ним самим и с его близкими, к кот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орым, как правило, он обнаружи</w:t>
      </w:r>
      <w:r w:rsidRPr="002556CD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вает большую привязанность. </w:t>
      </w:r>
      <w:proofErr w:type="gramEnd"/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9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Всякий самостоятельный выбор, как бы малозначим он ни был,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может стать предметом долгих и мучительных колебаний.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8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Не рекомендуется поручать таким студентам дела, требующие общения и инициативы. Гораздо уве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реннее они чувствуют себя в ус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ловиях спокойной, размеренной работы, четко регламентированной,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не требующей инициативы и многочисленных контактов.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8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Педагогическая помощь должна быть направлена на преодоление чувства нерешительности, иногда даже неполноценности, закомплексованности. Необходимо помочь подростку освободиться от необоснованных сомнений и опасений, которые значительно осложняют его жизнь. Поэтому при общении необходимо поддерживать любой положительный  почин, ни в коем случае  нельзя высмеивать или подавлять инициативу, а обеспечить ощущение успеха и хвалить, хвалить, хвалить за улучшение его результатов. Психологи советуют соотношение 7: 1. </w:t>
      </w:r>
      <w:proofErr w:type="gramStart"/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>семь раз похвалить и  один выступить с критикой).</w:t>
      </w:r>
    </w:p>
    <w:p w:rsidR="00272425" w:rsidRPr="00691991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6" w:lineRule="exact"/>
        <w:ind w:right="5162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691991">
        <w:rPr>
          <w:rFonts w:ascii="Times New Roman" w:eastAsiaTheme="minorEastAsia" w:hAnsi="Times New Roman" w:cs="Times New Roman"/>
          <w:b/>
          <w:bCs/>
          <w:i/>
          <w:iCs/>
          <w:spacing w:val="-16"/>
          <w:sz w:val="28"/>
          <w:szCs w:val="28"/>
          <w:u w:val="single"/>
          <w:lang w:eastAsia="ru-RU"/>
        </w:rPr>
        <w:t xml:space="preserve">Лабильный тип: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Главная черта этого типа - крайняя изменчивость настроения у его представителей. От настроения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 данный момент зависят и само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чувствие, и аппетит, и трудоспособност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 и т. д. Так же меняется и от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ношение к будущему - он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 то оптимистично, то, наоборот,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унылое. 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Необходимо учитывать, что о наличии акцентуации этого типа можно </w:t>
      </w:r>
      <w:r w:rsidRPr="002556C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говорить лишь тогда, когда настроение меняется слишком круто, а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поводы для этих перемен ничтожны.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Кем-то невзначай сказанное не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лестное слово, неприветливый взгляд - подобные события способны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нагрузить человека с таким характе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ром в унылое и мрачное располо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жение духа и даже довести до слез. И, наоборот, малозначительные,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6" w:lineRule="exact"/>
        <w:ind w:left="19" w:right="3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но приятные вещи (например, комплимент) существенно улучшают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641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настроение.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Частые перемены настроения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сочетаются со значительной глу</w:t>
      </w:r>
      <w:r w:rsidRPr="002556CD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биной их переживания. На фоне колебаний настроения возможны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конфликты с окружающими, после чего следует быстрое раскаяние и </w:t>
      </w:r>
      <w:r w:rsidRPr="002556CD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поиск путей примирения. </w:t>
      </w:r>
      <w:r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Установление контакта возможно, если подросток видит доброжелательное отношение к себе, находит сочувствие.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Во взаимодействии с такими студентами важно помнить, что 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они весьма болезненно переживают эмоциональное отвержен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 и </w:t>
      </w: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чрезвычайно отзывчивы на доброту и поддержку (даже словом).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Лабильный подросток выходит легко выходит из подавленного состояния при ободрении, утешении и появлении приятной перспективы </w:t>
      </w:r>
      <w:proofErr w:type="gramStart"/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>пусть не всегда реальной).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2425" w:rsidRPr="0003209B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6" w:lineRule="exact"/>
        <w:ind w:right="4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209B">
        <w:rPr>
          <w:rFonts w:ascii="Times New Roman" w:eastAsiaTheme="minorEastAsia" w:hAnsi="Times New Roman" w:cs="Times New Roman"/>
          <w:b/>
          <w:bCs/>
          <w:i/>
          <w:iCs/>
          <w:spacing w:val="-15"/>
          <w:sz w:val="28"/>
          <w:szCs w:val="28"/>
          <w:u w:val="single"/>
          <w:lang w:eastAsia="ru-RU"/>
        </w:rPr>
        <w:lastRenderedPageBreak/>
        <w:t>Сенситивный тип:</w:t>
      </w:r>
      <w:r w:rsidRPr="0003209B">
        <w:rPr>
          <w:rFonts w:ascii="Times New Roman" w:eastAsiaTheme="minorEastAsia" w:hAnsi="Times New Roman" w:cs="Times New Roman"/>
          <w:b/>
          <w:bCs/>
          <w:i/>
          <w:iCs/>
          <w:spacing w:val="-15"/>
          <w:sz w:val="28"/>
          <w:szCs w:val="28"/>
          <w:lang w:eastAsia="ru-RU"/>
        </w:rPr>
        <w:t xml:space="preserve">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8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Самые характерные черты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- чрезвычайно высокая впечатли</w:t>
      </w: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тельность и выраженное чувство собственной неполноценности. </w:t>
      </w:r>
      <w:r w:rsidRPr="002556CD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Весьма болезненно переносят любое изменение в жизни. Наиболее </w:t>
      </w:r>
      <w:proofErr w:type="gramStart"/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ранимы</w:t>
      </w:r>
      <w:proofErr w:type="gramEnd"/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в сфере взаимоотношений с окружающими. Непереносимой 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для них оказывается ситуация, где они становятся объектом насмешек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или подозрения в неблаговидных пос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тупках, когда их подвергают не</w:t>
      </w:r>
      <w:r w:rsidRPr="002556CD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справедливым обвинениям и т.п.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Такие студенты учатся, как правило, старательно, но очень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страшатся всякого рода проверок, зач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етов, экзаменов. Нередко высту</w:t>
      </w: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пление с докладом на аудиторию для них - пытка. Следовательно, при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взаимодействии с такими студентами желательно свести к минимуму 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ситуации публичных выступлений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, уделяя особое внимание индиви</w:t>
      </w:r>
      <w:r w:rsidRPr="002556CD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дуальной работе.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8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Контактность ниже среднего, предпочитают узкий круг друзей.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Редко конфликтуют, поскольку об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ычно занимают нейтральную пози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цию; обиды хранят в себе. Положительные черты: альтруистичность, сострадательность, умение радоваться удачам окружающих. Причем, чувство долга дополняется исполни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тельностью, что желательно учи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тывать куратору в своей работе.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8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Основной целью педагогической помощи является постепенное повышение самооценки, преодоление чувства собственной неполноценности. Поэтому необходимо проводить многократные беседы с детальным разбором и анализом ситуаций, помогающие подросткам осознать свою мнительность и ложное чувство неполноценности. Создавать  ситуации, стимулирующие убеждённость  подростка  в том, что он нужен другим. При общении </w:t>
      </w:r>
      <w:proofErr w:type="gramStart"/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>противопоказаны</w:t>
      </w:r>
      <w:proofErr w:type="gramEnd"/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чрезмерная опека, мелочный контроль за каждым шагом, каждой минутой. Желательно  оберегать от чрезмерно сильных впечатлений.</w:t>
      </w:r>
    </w:p>
    <w:p w:rsidR="00272425" w:rsidRPr="0003209B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3" w:lineRule="exact"/>
        <w:ind w:right="4735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3209B">
        <w:rPr>
          <w:rFonts w:ascii="Times New Roman" w:eastAsiaTheme="minorEastAsia" w:hAnsi="Times New Roman" w:cs="Times New Roman"/>
          <w:b/>
          <w:bCs/>
          <w:i/>
          <w:iCs/>
          <w:spacing w:val="-15"/>
          <w:sz w:val="28"/>
          <w:szCs w:val="28"/>
          <w:u w:val="single"/>
          <w:lang w:eastAsia="ru-RU"/>
        </w:rPr>
        <w:t xml:space="preserve">Неустойчивый тип: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9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Основная черта таких людей -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слабость воли. Их </w:t>
      </w:r>
      <w:proofErr w:type="gramStart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безволие</w:t>
      </w:r>
      <w:proofErr w:type="gramEnd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пре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жде всего проявляется, когда дело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касается учебы, исполнения обя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занностей, достижения целей. Слабая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воля обусловливает недостаточ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ную способность тормозить свои вл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ечения, удержаться от сиюминут</w:t>
      </w:r>
      <w:r w:rsidRPr="002556CD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ных удовольствий.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9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Кроме слабого развития вол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и отмечается повышенная внушае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мость неустойчивых личностей; их социальное поведение в большей </w:t>
      </w:r>
      <w:r w:rsidRPr="002556CD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степени зависит от влияния окружающей среды, чем от них самих.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Имеется в виду, с одной стороны, 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их повышенная внушаемость и им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пульсивность, с другой - неорганизованность, отсутствие стремления </w:t>
      </w:r>
      <w:r w:rsidRPr="002556CD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к преодолению трудностей, склонность идти по пути наименьшего </w:t>
      </w:r>
      <w:r w:rsidRPr="002556CD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сопротивления.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Для того чтобы помочь студенту с таким характером выстроить 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правильную, социально приемлемую линию поведения, необходимо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(учитывая возраст и степень самост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оятельности) по возможности ор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ганизовать систему разумного </w:t>
      </w:r>
      <w:proofErr w:type="gramStart"/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контроля за</w:t>
      </w:r>
      <w:proofErr w:type="gramEnd"/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их деятельностью (прежде 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всего, учебной), которая дополняется требованиями в этой сфере. При </w:t>
      </w:r>
      <w:r w:rsidRPr="002556C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этом очень важно, чтобы ужесто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чение режимных моментов сочета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лось с искренней заинтересованность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ю в успехах студента и происхо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дило на фоне положительных эмоциональных контактов.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Оказание педагогической помощи подростку требует большого терпения, такта, систематичности и настойчивости. Подростка нельзя оставлять без внимания, он должен быть всегда на виду (постоянный контроль). Необходим суровый, жёстко </w:t>
      </w:r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lastRenderedPageBreak/>
        <w:t xml:space="preserve">регламентированный режим. Слабое место  </w:t>
      </w:r>
      <w:proofErr w:type="gramStart"/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>неустойчивых</w:t>
      </w:r>
      <w:proofErr w:type="gramEnd"/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– безнадзорных, обстановка попустительства, открывающая просторы для праздности и  безделья. Только при постоянных и слаженных усилиях педагогов и родителей может быть получен положительный результат.</w:t>
      </w:r>
    </w:p>
    <w:p w:rsidR="00272425" w:rsidRPr="0003209B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6" w:lineRule="exact"/>
        <w:ind w:right="498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209B">
        <w:rPr>
          <w:rFonts w:ascii="Times New Roman" w:eastAsiaTheme="minorEastAsia" w:hAnsi="Times New Roman" w:cs="Times New Roman"/>
          <w:b/>
          <w:bCs/>
          <w:i/>
          <w:iCs/>
          <w:spacing w:val="-16"/>
          <w:sz w:val="28"/>
          <w:szCs w:val="28"/>
          <w:u w:val="single"/>
          <w:lang w:eastAsia="ru-RU"/>
        </w:rPr>
        <w:t>Циклоидный тип:</w:t>
      </w:r>
      <w:r w:rsidRPr="0003209B">
        <w:rPr>
          <w:rFonts w:ascii="Times New Roman" w:eastAsiaTheme="minorEastAsia" w:hAnsi="Times New Roman" w:cs="Times New Roman"/>
          <w:b/>
          <w:bCs/>
          <w:i/>
          <w:iCs/>
          <w:spacing w:val="-16"/>
          <w:sz w:val="28"/>
          <w:szCs w:val="28"/>
          <w:lang w:eastAsia="ru-RU"/>
        </w:rPr>
        <w:t xml:space="preserve">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9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Особенность человека с таким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характером состоит в периодиче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ском (с фазой от нескольких недель до нескольких месяце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в) колеба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нии настроения и жизненного тонуса. Особенно нелегко приходится 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окружающим, да и самому челове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ку с циклоидным типом акцентуа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ции в период спада настроения, когда резко снижается контактность,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проявляется пессимизм. Прежде активные студенты с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тановятся уны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лыми домоседами. Ухудшается ап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петит, возможны проявления бес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сонницы, а днем, наоборот, - сонлив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ости. Мелкие неприятности и не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удачи, которые учащаются из-за сн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ижения работоспособности, пере</w:t>
      </w:r>
      <w:r w:rsidRPr="002556CD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живаются крайне тяжело.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Необходимо учитывать, что ц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иклоиды весьма уязвимы в ситуа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циях значимых для них перемен (например, смена места жительства и учебы). При этом серьезные неудачи и нарекания, окружающих могут 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углубить депрессивное состояние или вызвать острую аффективную 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реакцию с возможными попытками к самоубийству.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Оптимальная позиция близких,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а также куратора и преподавате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лей по отношению к </w:t>
      </w:r>
      <w:proofErr w:type="gramStart"/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студенту-цикл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оиду</w:t>
      </w:r>
      <w:proofErr w:type="gramEnd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, находящемуся в депрессив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ной фазе - ненавязчивая забота и внимание, - для него очень важна в </w:t>
      </w: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такой момент возможность теплого контакта со значимым человеком. 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При этом категорически противопок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азаны расспросы типа: </w:t>
      </w:r>
      <w:proofErr w:type="gramStart"/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«Ну поче</w:t>
      </w:r>
      <w:r w:rsidRPr="002556CD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му у тебя плохое настроение?»).</w:t>
      </w:r>
      <w:proofErr w:type="gramEnd"/>
      <w:r w:rsidRPr="002556CD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Необходимо по возможности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6" w:lineRule="exact"/>
        <w:ind w:left="19" w:right="398"/>
        <w:jc w:val="both"/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уменьшить в этот период различные требования к такому студенту. </w:t>
      </w:r>
    </w:p>
    <w:p w:rsidR="00272425" w:rsidRPr="00952B83" w:rsidRDefault="00272425" w:rsidP="0027242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6" w:lineRule="exact"/>
        <w:ind w:right="398"/>
        <w:jc w:val="both"/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952B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Астено</w:t>
      </w:r>
      <w:proofErr w:type="spellEnd"/>
      <w:r w:rsidRPr="00952B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- невротический тип</w:t>
      </w:r>
    </w:p>
    <w:p w:rsidR="00272425" w:rsidRPr="00691991" w:rsidRDefault="00272425" w:rsidP="00272425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астено</w:t>
      </w:r>
      <w:proofErr w:type="spellEnd"/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-невротическим типом акцентуации отличаются быстрой утомляемостью, раздражительностью и склонностью к </w:t>
      </w:r>
      <w:hyperlink r:id="rId7" w:history="1">
        <w:r w:rsidRPr="0069199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ипохондрии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Отличительные черты:</w:t>
      </w:r>
    </w:p>
    <w:p w:rsidR="00272425" w:rsidRPr="00691991" w:rsidRDefault="00272425" w:rsidP="00272425">
      <w:pPr>
        <w:numPr>
          <w:ilvl w:val="0"/>
          <w:numId w:val="4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Тяжело переносят умственные и физические нагрузки</w:t>
      </w:r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(экзамены, защита диссертации, соревнования). Сильную усталость вызывает умственное и эмоциональное напряжение. Также испытывают утомление от шумных компаний, активного отдыха. По возможности стараются избегать нагрузок.</w:t>
      </w:r>
    </w:p>
    <w:p w:rsidR="00272425" w:rsidRPr="00691991" w:rsidRDefault="00272425" w:rsidP="00272425">
      <w:pPr>
        <w:numPr>
          <w:ilvl w:val="0"/>
          <w:numId w:val="4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Раздражительность</w:t>
      </w:r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9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появляющаяся на фоне усталости.</w:t>
      </w:r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проявления – кратковременные и не слишком сильные вспышки гнева, которые связаны с повышенной утомляемостью нервной системы. На этом фоне ухудшается сон и пропадает аппетит.</w:t>
      </w:r>
    </w:p>
    <w:p w:rsidR="00272425" w:rsidRPr="00691991" w:rsidRDefault="00272425" w:rsidP="00272425">
      <w:pPr>
        <w:numPr>
          <w:ilvl w:val="0"/>
          <w:numId w:val="4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Склонность к </w:t>
      </w:r>
      <w:hyperlink r:id="rId8" w:history="1">
        <w:r w:rsidRPr="0069199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ипохондрии</w:t>
        </w:r>
      </w:hyperlink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характерной для этого типа акцентуации. Любят лечиться, с удовольствием соблюдают постельный режим, прислушиваются к телесным ощущениям. Отмечают связь – чем выше самочувствие, тем лучше состояние нервной системы. А на фоне нервного потрясения может развиться реальная, а не надуманная, болезнь.</w:t>
      </w:r>
    </w:p>
    <w:p w:rsidR="00272425" w:rsidRPr="00691991" w:rsidRDefault="00272425" w:rsidP="00272425">
      <w:pPr>
        <w:numPr>
          <w:ilvl w:val="0"/>
          <w:numId w:val="4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черты</w:t>
      </w:r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Привязанность к </w:t>
      </w:r>
      <w:proofErr w:type="gramStart"/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доброта, хорошее интеллектуальное развитие, совестливость.</w:t>
      </w:r>
    </w:p>
    <w:p w:rsidR="00272425" w:rsidRPr="00691991" w:rsidRDefault="00272425" w:rsidP="00272425">
      <w:pPr>
        <w:numPr>
          <w:ilvl w:val="0"/>
          <w:numId w:val="4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Недостатки</w:t>
      </w:r>
      <w:r w:rsidRPr="0069199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Риск развития невроза и неврастении, болезненно реагируют на шутки в свой адрес, высокая утомляемость мешает хорошо учиться и продуктивно работать.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6" w:lineRule="exact"/>
        <w:ind w:right="398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Главное в позиции педагога по отношению к </w:t>
      </w:r>
      <w:proofErr w:type="spellStart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астено</w:t>
      </w:r>
      <w:proofErr w:type="spellEnd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-невротику - это терпение и искреннее сочувствие. Необходимо старательно вуалировать большинство промахов и неудач подростка, если они явно возникают на фоне истощения. И, наоборот, умело акцентировать внимание на его успехах. И, конечно же, прежде всего необходимо выяснить, нет ли в данном случае физических причин </w:t>
      </w:r>
      <w:proofErr w:type="spellStart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астенизации</w:t>
      </w:r>
      <w:proofErr w:type="spellEnd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(длительное переутомление, хроническая болезнь и </w:t>
      </w:r>
      <w:proofErr w:type="spellStart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proofErr w:type="gramStart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952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,).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6" w:lineRule="exact"/>
        <w:ind w:right="398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Основной целью педагогической помощи является создание ситуаций, в которых подросток может проявить уверенность, твердость, смелость. Маленькие успехи должны быть замечены. Иногда может быть оправданной и немного завышенная самооценка в целях повышения уверенности в себе. Нуждаются в похвале. Особенно важным является спокойная обстановка, доброжелательное отношение, продуманный режим труда и отдыха, разумное чередование нагрузок с тем,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бы подросток не переутомлялся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предоставление возможности быть одному.</w:t>
      </w:r>
    </w:p>
    <w:p w:rsidR="00272425" w:rsidRPr="004D684C" w:rsidRDefault="00272425" w:rsidP="00272425">
      <w:pPr>
        <w:widowControl w:val="0"/>
        <w:autoSpaceDE w:val="0"/>
        <w:autoSpaceDN w:val="0"/>
        <w:adjustRightInd w:val="0"/>
        <w:spacing w:after="0" w:line="326" w:lineRule="exact"/>
        <w:ind w:right="398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 xml:space="preserve">  </w:t>
      </w:r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 xml:space="preserve">Шизоидный или </w:t>
      </w:r>
      <w:proofErr w:type="spellStart"/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>интровертированный</w:t>
      </w:r>
      <w:proofErr w:type="spellEnd"/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u w:val="single"/>
          <w:lang w:eastAsia="ru-RU"/>
        </w:rPr>
        <w:t xml:space="preserve"> тип:</w:t>
      </w:r>
      <w:r w:rsidRPr="004D684C">
        <w:rPr>
          <w:rFonts w:ascii="Times New Roman" w:eastAsiaTheme="minorEastAsia" w:hAnsi="Times New Roman" w:cs="Times New Roman"/>
          <w:b/>
          <w:bCs/>
          <w:i/>
          <w:iCs/>
          <w:spacing w:val="-14"/>
          <w:sz w:val="28"/>
          <w:szCs w:val="28"/>
          <w:lang w:eastAsia="ru-RU"/>
        </w:rPr>
        <w:t xml:space="preserve">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16" w:lineRule="exact"/>
        <w:ind w:right="37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Наиболее существенными чертами данного 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 считаются 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замкнутость, отгороженность от окружающего мира, неспособность </w:t>
      </w:r>
      <w:r w:rsidRPr="002556CD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или нежелание устанавливать контакты, сниженная потребность в 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общении. Можно сказать, что иногд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 одиночество, в котором пребы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вает человек с такими особенностями характера, вовсе не тяготит его; </w:t>
      </w:r>
      <w:r w:rsidRPr="002556CD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он живет в своем мире.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5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Отгороженность </w:t>
      </w:r>
      <w:proofErr w:type="spellStart"/>
      <w:r w:rsidRPr="002556C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интровертированного</w:t>
      </w:r>
      <w:proofErr w:type="spellEnd"/>
      <w:r w:rsidRPr="002556C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молодого человека от </w:t>
      </w:r>
      <w:r w:rsidRPr="002556CD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мира затрудняет его социализацию. Однако необходимо учитывать, 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что черты </w:t>
      </w:r>
      <w:proofErr w:type="spellStart"/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интровертированности</w:t>
      </w:r>
      <w:proofErr w:type="spellEnd"/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лишь усиливаются, если окружаю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щие чрезмерно контролируют и опекают его. </w:t>
      </w: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6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Подросток часто совершенно не выносит попыток "залезть в душу". Поэтому при налаживании контакта следует избегать излишней настойчивости, напористости. Для  развития коммуникативных способностей подростка необходимо включать его в различные групповые и коллективные формы деятельности.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  <w:r w:rsidRPr="002556CD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В процессе взаимодействия с </w:t>
      </w:r>
      <w:r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>таким студентом можно использо</w:t>
      </w:r>
      <w:r w:rsidRPr="002556CD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вать такую положительную черту к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ак приверженность к интеллекту</w:t>
      </w:r>
      <w:r w:rsidRPr="002556CD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ально-эстетическим увлечениям. Чт</w:t>
      </w:r>
      <w:r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обы построить доверительные от</w:t>
      </w:r>
      <w:r w:rsidRPr="002556CD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ношения с ним, немаловажно про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демонстрировать искреннюю, ком</w:t>
      </w:r>
      <w:r w:rsidRPr="002556CD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петентную заинтересованность его увлечением.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center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>Уважаемые кураторы!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center"/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</w:pP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Любая проблема (конфликт – ссора) в учебной группе  для куратора и преподавателя должна решаться под девизом: " Стоп! Никакой грубости и бестактности!". Это называется "взять себя в руки</w:t>
      </w:r>
      <w:r w:rsidRPr="00C91B97">
        <w:rPr>
          <w:rFonts w:ascii="Times New Roman" w:hAnsi="Times New Roman" w:cs="Times New Roman"/>
          <w:sz w:val="28"/>
          <w:szCs w:val="28"/>
        </w:rPr>
        <w:t xml:space="preserve">". </w:t>
      </w:r>
      <w:r w:rsidRPr="0008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лучше высказывать в доброжелательной форме и без свидетелей.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8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лавное, не спешить объективировать конфликт, предать его гласности или публичной оценке. Чтобы ликвидировать конфликт, не нужно торопиться сказать </w:t>
      </w:r>
      <w:r w:rsidRPr="0008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что-то резкое, оскорбляющее или угрожающее.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ситуации необходимо</w:t>
      </w:r>
      <w:r w:rsidRPr="0008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прежде всего, избавиться от внутреннего беспокойства или волнения. 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Растревоженное чувство - плохой советчик разуму. Для того чтобы хорошо овладеть собой в конфликтной ситуации,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езно сделать паузу в разговоре,</w:t>
      </w:r>
      <w:r w:rsidRPr="0008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перевести разговор на другую тему, либо перенести его на другое время.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знание особенностей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психотипа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 позволят  вам более оптимально взаимодействовать с ним, помогать становлению и развитию его личности, не нарушая при этом естественного природного начала и построить отношения с учётом характера его акцентуации.</w:t>
      </w: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425" w:rsidRDefault="00272425" w:rsidP="00272425">
      <w:pPr>
        <w:widowControl w:val="0"/>
        <w:autoSpaceDE w:val="0"/>
        <w:autoSpaceDN w:val="0"/>
        <w:adjustRightInd w:val="0"/>
        <w:spacing w:after="0" w:line="321" w:lineRule="exact"/>
        <w:ind w:left="19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425" w:rsidRPr="002556CD" w:rsidRDefault="00272425" w:rsidP="00272425">
      <w:pPr>
        <w:widowControl w:val="0"/>
        <w:autoSpaceDE w:val="0"/>
        <w:autoSpaceDN w:val="0"/>
        <w:adjustRightInd w:val="0"/>
        <w:spacing w:after="0" w:line="129" w:lineRule="exact"/>
        <w:ind w:left="19" w:right="595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52F1" w:rsidRDefault="00D752F1"/>
    <w:sectPr w:rsidR="00D752F1" w:rsidSect="00B457CA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82307"/>
      <w:docPartObj>
        <w:docPartGallery w:val="Page Numbers (Bottom of Page)"/>
        <w:docPartUnique/>
      </w:docPartObj>
    </w:sdtPr>
    <w:sdtEndPr/>
    <w:sdtContent>
      <w:p w:rsidR="00621470" w:rsidRDefault="002724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21470" w:rsidRDefault="00272425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611D"/>
    <w:multiLevelType w:val="hybridMultilevel"/>
    <w:tmpl w:val="C92E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B2A69"/>
    <w:multiLevelType w:val="multilevel"/>
    <w:tmpl w:val="862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77CF6"/>
    <w:multiLevelType w:val="hybridMultilevel"/>
    <w:tmpl w:val="0E6CC7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A6B12"/>
    <w:multiLevelType w:val="hybridMultilevel"/>
    <w:tmpl w:val="B5C49E96"/>
    <w:lvl w:ilvl="0" w:tplc="EA041D92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23"/>
    <w:rsid w:val="00272425"/>
    <w:rsid w:val="00716B23"/>
    <w:rsid w:val="00D7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4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42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7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425"/>
  </w:style>
  <w:style w:type="paragraph" w:styleId="a7">
    <w:name w:val="Balloon Text"/>
    <w:basedOn w:val="a"/>
    <w:link w:val="a8"/>
    <w:uiPriority w:val="99"/>
    <w:semiHidden/>
    <w:unhideWhenUsed/>
    <w:rsid w:val="0027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4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42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7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425"/>
  </w:style>
  <w:style w:type="paragraph" w:styleId="a7">
    <w:name w:val="Balloon Text"/>
    <w:basedOn w:val="a"/>
    <w:link w:val="a8"/>
    <w:uiPriority w:val="99"/>
    <w:semiHidden/>
    <w:unhideWhenUsed/>
    <w:rsid w:val="0027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smed.com/subject-ipokhondrij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lismed.com/articles-ipokhondrija-prichiny-simptomy-lechenie-profilakt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3339</Words>
  <Characters>19033</Characters>
  <Application>Microsoft Office Word</Application>
  <DocSecurity>0</DocSecurity>
  <Lines>158</Lines>
  <Paragraphs>44</Paragraphs>
  <ScaleCrop>false</ScaleCrop>
  <Company>Медколледж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2021-04-29T07:20:00Z</dcterms:created>
  <dcterms:modified xsi:type="dcterms:W3CDTF">2021-04-29T07:29:00Z</dcterms:modified>
</cp:coreProperties>
</file>